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33A" w:rsidRPr="0011233A" w:rsidRDefault="0011233A" w:rsidP="0011233A">
      <w:pPr>
        <w:widowControl/>
        <w:spacing w:line="360" w:lineRule="atLeast"/>
        <w:jc w:val="center"/>
        <w:outlineLvl w:val="1"/>
        <w:rPr>
          <w:rFonts w:ascii="宋体" w:eastAsia="宋体" w:hAnsi="宋体" w:cs="宋体"/>
          <w:b/>
          <w:bCs/>
          <w:color w:val="0B90D3"/>
          <w:kern w:val="0"/>
          <w:sz w:val="24"/>
          <w:szCs w:val="24"/>
        </w:rPr>
      </w:pPr>
      <w:bookmarkStart w:id="0" w:name="_GoBack"/>
      <w:r w:rsidRPr="0011233A">
        <w:rPr>
          <w:rFonts w:ascii="宋体" w:eastAsia="宋体" w:hAnsi="宋体" w:cs="宋体"/>
          <w:b/>
          <w:bCs/>
          <w:color w:val="0B90D3"/>
          <w:kern w:val="0"/>
          <w:sz w:val="24"/>
          <w:szCs w:val="24"/>
        </w:rPr>
        <w:t>“爱心永在，关爱无限”——爱心基金2021年捐赠倡议</w:t>
      </w:r>
    </w:p>
    <w:bookmarkEnd w:id="0"/>
    <w:p w:rsidR="0011233A" w:rsidRPr="0011233A" w:rsidRDefault="0011233A" w:rsidP="0011233A">
      <w:pPr>
        <w:widowControl/>
        <w:spacing w:line="390" w:lineRule="atLeast"/>
        <w:jc w:val="center"/>
        <w:rPr>
          <w:rFonts w:ascii="宋体" w:eastAsia="宋体" w:hAnsi="宋体" w:cs="宋体"/>
          <w:color w:val="999999"/>
          <w:kern w:val="0"/>
          <w:sz w:val="24"/>
          <w:szCs w:val="24"/>
        </w:rPr>
      </w:pPr>
      <w:r w:rsidRPr="0011233A">
        <w:rPr>
          <w:rFonts w:ascii="宋体" w:eastAsia="宋体" w:hAnsi="宋体" w:cs="宋体"/>
          <w:color w:val="999999"/>
          <w:kern w:val="0"/>
          <w:sz w:val="24"/>
          <w:szCs w:val="24"/>
        </w:rPr>
        <w:t>日期: 2021-03-05 11:27信息来源:</w:t>
      </w:r>
    </w:p>
    <w:p w:rsidR="0011233A" w:rsidRPr="0011233A" w:rsidRDefault="0011233A" w:rsidP="0011233A">
      <w:pPr>
        <w:widowControl/>
        <w:spacing w:line="440" w:lineRule="atLeast"/>
        <w:rPr>
          <w:rFonts w:ascii="宋体" w:eastAsia="宋体" w:hAnsi="宋体" w:cs="宋体"/>
          <w:kern w:val="0"/>
          <w:szCs w:val="21"/>
        </w:rPr>
      </w:pPr>
      <w:r w:rsidRPr="0011233A">
        <w:rPr>
          <w:rFonts w:ascii="楷体" w:eastAsia="楷体" w:hAnsi="楷体" w:cs="宋体" w:hint="eastAsia"/>
          <w:kern w:val="0"/>
          <w:sz w:val="28"/>
          <w:szCs w:val="28"/>
        </w:rPr>
        <w:t>全校各单位及教职工朋友们：</w:t>
      </w:r>
    </w:p>
    <w:p w:rsidR="0011233A" w:rsidRPr="0011233A" w:rsidRDefault="0011233A" w:rsidP="0011233A">
      <w:pPr>
        <w:widowControl/>
        <w:spacing w:line="440" w:lineRule="atLeast"/>
        <w:ind w:firstLine="566"/>
        <w:rPr>
          <w:rFonts w:ascii="宋体" w:eastAsia="宋体" w:hAnsi="宋体" w:cs="宋体"/>
          <w:kern w:val="0"/>
          <w:szCs w:val="21"/>
        </w:rPr>
      </w:pPr>
      <w:r w:rsidRPr="0011233A">
        <w:rPr>
          <w:rFonts w:ascii="宋体" w:eastAsia="宋体" w:hAnsi="宋体" w:cs="宋体" w:hint="eastAsia"/>
          <w:kern w:val="0"/>
          <w:sz w:val="27"/>
          <w:szCs w:val="27"/>
        </w:rPr>
        <w:t>2007年3月，以互助关爱为宗旨，校工会创建了“北京大学工会爱心基金”（简称“爱心基金”），基金来源为校内各单位及广大教职工的自愿捐赠，对身患重大疾病的教职工及在职身故的教职工家属予以资助和慰问。</w:t>
      </w:r>
    </w:p>
    <w:p w:rsidR="0011233A" w:rsidRPr="0011233A" w:rsidRDefault="0011233A" w:rsidP="0011233A">
      <w:pPr>
        <w:widowControl/>
        <w:spacing w:line="440" w:lineRule="atLeast"/>
        <w:ind w:firstLine="566"/>
        <w:rPr>
          <w:rFonts w:ascii="宋体" w:eastAsia="宋体" w:hAnsi="宋体" w:cs="宋体"/>
          <w:kern w:val="0"/>
          <w:szCs w:val="21"/>
        </w:rPr>
      </w:pPr>
      <w:r w:rsidRPr="0011233A">
        <w:rPr>
          <w:rFonts w:ascii="宋体" w:eastAsia="宋体" w:hAnsi="宋体" w:cs="宋体" w:hint="eastAsia"/>
          <w:kern w:val="0"/>
          <w:sz w:val="27"/>
          <w:szCs w:val="27"/>
        </w:rPr>
        <w:t>2020年，北大人和全国人民一起投身抗疫斗争，见证了无数抗疫英雄舍生忘死的大爱精神。“爱心基金”2020年未发出捐赠倡议，但仍为9位罹患各类重（癌）症及2名不幸离世的教职工及其家属送去共计25万元的资助和慰问，表达了全校教职工对他们的关心与支持。</w:t>
      </w:r>
    </w:p>
    <w:p w:rsidR="0011233A" w:rsidRPr="0011233A" w:rsidRDefault="0011233A" w:rsidP="0011233A">
      <w:pPr>
        <w:widowControl/>
        <w:spacing w:line="440" w:lineRule="atLeast"/>
        <w:ind w:firstLine="566"/>
        <w:rPr>
          <w:rFonts w:ascii="宋体" w:eastAsia="宋体" w:hAnsi="宋体" w:cs="宋体"/>
          <w:kern w:val="0"/>
          <w:szCs w:val="21"/>
        </w:rPr>
      </w:pPr>
      <w:r w:rsidRPr="0011233A">
        <w:rPr>
          <w:rFonts w:ascii="宋体" w:eastAsia="宋体" w:hAnsi="宋体" w:cs="宋体" w:hint="eastAsia"/>
          <w:kern w:val="0"/>
          <w:sz w:val="27"/>
          <w:szCs w:val="27"/>
        </w:rPr>
        <w:t>依托基层工会，14年来“爱心基金”共收到捐赠款4,494,517.20元，资助善款3,092,000.00元，慰问教职工及其家属188人次。每一位得到帮助的教职工都感受到了学校大家庭的温暖，每一笔无论多少的善款都传递着每个教职工的关爱之情！</w:t>
      </w:r>
    </w:p>
    <w:p w:rsidR="0011233A" w:rsidRPr="0011233A" w:rsidRDefault="0011233A" w:rsidP="0011233A">
      <w:pPr>
        <w:widowControl/>
        <w:spacing w:line="440" w:lineRule="atLeast"/>
        <w:ind w:firstLine="566"/>
        <w:rPr>
          <w:rFonts w:ascii="宋体" w:eastAsia="宋体" w:hAnsi="宋体" w:cs="宋体"/>
          <w:kern w:val="0"/>
          <w:szCs w:val="21"/>
        </w:rPr>
      </w:pPr>
      <w:r w:rsidRPr="0011233A">
        <w:rPr>
          <w:rFonts w:ascii="宋体" w:eastAsia="宋体" w:hAnsi="宋体" w:cs="宋体" w:hint="eastAsia"/>
          <w:kern w:val="0"/>
          <w:sz w:val="27"/>
          <w:szCs w:val="27"/>
        </w:rPr>
        <w:t> “善人者，人亦善之”，在“向雷锋同志学习”号召发布58周年之际，“爱心基金”募捐重新启动。请大家伸出友爱之手，让赠人玫瑰的缕缕余香汇聚成北京大学大家庭的浓浓爱心！</w:t>
      </w:r>
    </w:p>
    <w:p w:rsidR="0011233A" w:rsidRPr="0011233A" w:rsidRDefault="0011233A" w:rsidP="0011233A">
      <w:pPr>
        <w:widowControl/>
        <w:spacing w:line="400" w:lineRule="atLeast"/>
        <w:rPr>
          <w:rFonts w:ascii="宋体" w:eastAsia="宋体" w:hAnsi="宋体" w:cs="宋体"/>
          <w:kern w:val="0"/>
          <w:szCs w:val="21"/>
        </w:rPr>
      </w:pPr>
      <w:r w:rsidRPr="0011233A">
        <w:rPr>
          <w:rFonts w:ascii="宋体" w:eastAsia="宋体" w:hAnsi="宋体" w:cs="宋体"/>
          <w:kern w:val="0"/>
          <w:szCs w:val="21"/>
        </w:rPr>
        <w:t> </w:t>
      </w:r>
    </w:p>
    <w:p w:rsidR="0011233A" w:rsidRPr="0011233A" w:rsidRDefault="0011233A" w:rsidP="0011233A">
      <w:pPr>
        <w:widowControl/>
        <w:spacing w:line="400" w:lineRule="atLeast"/>
        <w:jc w:val="right"/>
        <w:rPr>
          <w:rFonts w:ascii="宋体" w:eastAsia="宋体" w:hAnsi="宋体" w:cs="宋体"/>
          <w:kern w:val="0"/>
          <w:szCs w:val="21"/>
        </w:rPr>
      </w:pPr>
      <w:r w:rsidRPr="0011233A">
        <w:rPr>
          <w:rFonts w:ascii="宋体" w:eastAsia="宋体" w:hAnsi="宋体" w:cs="宋体" w:hint="eastAsia"/>
          <w:kern w:val="0"/>
          <w:sz w:val="27"/>
          <w:szCs w:val="27"/>
        </w:rPr>
        <w:t>北京大学工会爱心基金管理委员会</w:t>
      </w:r>
      <w:r w:rsidRPr="0011233A">
        <w:rPr>
          <w:rFonts w:ascii="宋体" w:eastAsia="宋体" w:hAnsi="宋体" w:cs="宋体" w:hint="eastAsia"/>
          <w:kern w:val="0"/>
          <w:sz w:val="27"/>
          <w:szCs w:val="27"/>
        </w:rPr>
        <w:br/>
        <w:t>北京大学工会</w:t>
      </w:r>
      <w:r w:rsidRPr="0011233A">
        <w:rPr>
          <w:rFonts w:ascii="宋体" w:eastAsia="宋体" w:hAnsi="宋体" w:cs="宋体" w:hint="eastAsia"/>
          <w:kern w:val="0"/>
          <w:sz w:val="27"/>
          <w:szCs w:val="27"/>
        </w:rPr>
        <w:br/>
        <w:t>2021年3月5日</w:t>
      </w:r>
    </w:p>
    <w:p w:rsidR="0011233A" w:rsidRPr="0011233A" w:rsidRDefault="0011233A" w:rsidP="0011233A">
      <w:pPr>
        <w:widowControl/>
        <w:spacing w:line="440" w:lineRule="atLeast"/>
        <w:rPr>
          <w:rFonts w:ascii="宋体" w:eastAsia="宋体" w:hAnsi="宋体" w:cs="宋体"/>
          <w:kern w:val="0"/>
          <w:szCs w:val="21"/>
        </w:rPr>
      </w:pPr>
      <w:r w:rsidRPr="0011233A">
        <w:rPr>
          <w:rFonts w:ascii="宋体" w:eastAsia="宋体" w:hAnsi="宋体" w:cs="宋体"/>
          <w:color w:val="000000"/>
          <w:kern w:val="0"/>
          <w:sz w:val="24"/>
          <w:szCs w:val="24"/>
        </w:rPr>
        <w:t>爱心基金捐赠事项安排如下：</w:t>
      </w:r>
    </w:p>
    <w:p w:rsidR="0011233A" w:rsidRPr="0011233A" w:rsidRDefault="0011233A" w:rsidP="0011233A">
      <w:pPr>
        <w:widowControl/>
        <w:spacing w:line="330" w:lineRule="atLeast"/>
        <w:rPr>
          <w:rFonts w:ascii="宋体" w:eastAsia="宋体" w:hAnsi="宋体" w:cs="宋体"/>
          <w:kern w:val="0"/>
          <w:szCs w:val="21"/>
        </w:rPr>
      </w:pPr>
      <w:r w:rsidRPr="0011233A">
        <w:rPr>
          <w:rFonts w:ascii="宋体" w:eastAsia="宋体" w:hAnsi="宋体" w:cs="宋体"/>
          <w:kern w:val="0"/>
          <w:sz w:val="24"/>
          <w:szCs w:val="24"/>
        </w:rPr>
        <w:t>1、捐赠时间：2021年3月起，全年接受捐赠。</w:t>
      </w:r>
    </w:p>
    <w:p w:rsidR="0011233A" w:rsidRPr="0011233A" w:rsidRDefault="0011233A" w:rsidP="0011233A">
      <w:pPr>
        <w:widowControl/>
        <w:spacing w:line="330" w:lineRule="atLeast"/>
        <w:rPr>
          <w:rFonts w:ascii="宋体" w:eastAsia="宋体" w:hAnsi="宋体" w:cs="宋体"/>
          <w:kern w:val="0"/>
          <w:szCs w:val="21"/>
        </w:rPr>
      </w:pPr>
      <w:r w:rsidRPr="0011233A">
        <w:rPr>
          <w:rFonts w:ascii="宋体" w:eastAsia="宋体" w:hAnsi="宋体" w:cs="宋体"/>
          <w:kern w:val="0"/>
          <w:sz w:val="24"/>
          <w:szCs w:val="24"/>
        </w:rPr>
        <w:lastRenderedPageBreak/>
        <w:t>2、捐赠方式：（1）集中捐赠（2021年3-4月）：请捐款人所在部门工会福利委员或指定工会干部负责收取本部门捐赠款，将《 2021北京大学工会爱心基金捐赠统计表》（见附件1）及捐款提交校工会财务室（老生物楼113室）。</w:t>
      </w:r>
      <w:r w:rsidRPr="0011233A">
        <w:rPr>
          <w:rFonts w:ascii="宋体" w:eastAsia="宋体" w:hAnsi="宋体" w:cs="宋体"/>
          <w:color w:val="FF0000"/>
          <w:kern w:val="0"/>
          <w:sz w:val="24"/>
          <w:szCs w:val="24"/>
          <w:u w:val="single"/>
        </w:rPr>
        <w:t>统计表电子版烦请发送至geforce@pku.edu.cn</w:t>
      </w:r>
      <w:r w:rsidRPr="0011233A">
        <w:rPr>
          <w:rFonts w:ascii="宋体" w:eastAsia="宋体" w:hAnsi="宋体" w:cs="宋体"/>
          <w:color w:val="FF0000"/>
          <w:kern w:val="0"/>
          <w:sz w:val="24"/>
          <w:szCs w:val="24"/>
        </w:rPr>
        <w:t>。</w:t>
      </w:r>
      <w:r w:rsidRPr="0011233A">
        <w:rPr>
          <w:rFonts w:ascii="宋体" w:eastAsia="宋体" w:hAnsi="宋体" w:cs="宋体"/>
          <w:kern w:val="0"/>
          <w:sz w:val="24"/>
          <w:szCs w:val="24"/>
        </w:rPr>
        <w:t>（2）个人或单位捐赠：可直接到校工会财务室捐款。</w:t>
      </w:r>
    </w:p>
    <w:p w:rsidR="0011233A" w:rsidRPr="0011233A" w:rsidRDefault="0011233A" w:rsidP="0011233A">
      <w:pPr>
        <w:widowControl/>
        <w:spacing w:line="330" w:lineRule="atLeast"/>
        <w:rPr>
          <w:rFonts w:ascii="宋体" w:eastAsia="宋体" w:hAnsi="宋体" w:cs="宋体"/>
          <w:kern w:val="0"/>
          <w:szCs w:val="21"/>
        </w:rPr>
      </w:pPr>
      <w:r w:rsidRPr="0011233A">
        <w:rPr>
          <w:rFonts w:ascii="宋体" w:eastAsia="宋体" w:hAnsi="宋体" w:cs="宋体"/>
          <w:kern w:val="0"/>
          <w:sz w:val="24"/>
          <w:szCs w:val="24"/>
        </w:rPr>
        <w:t>3、工会财务室电话：王老师，62767339.</w:t>
      </w:r>
    </w:p>
    <w:p w:rsidR="0011233A" w:rsidRPr="0011233A" w:rsidRDefault="0011233A" w:rsidP="0011233A">
      <w:pPr>
        <w:widowControl/>
        <w:spacing w:line="330" w:lineRule="atLeast"/>
        <w:jc w:val="left"/>
        <w:rPr>
          <w:rFonts w:ascii="Calibri" w:eastAsia="宋体" w:hAnsi="Calibri" w:cs="Calibri"/>
          <w:color w:val="000000"/>
          <w:kern w:val="0"/>
          <w:szCs w:val="21"/>
        </w:rPr>
      </w:pPr>
      <w:r w:rsidRPr="0011233A">
        <w:rPr>
          <w:rFonts w:ascii="Calibri" w:eastAsia="宋体" w:hAnsi="Calibri" w:cs="Calibri"/>
          <w:color w:val="000000"/>
          <w:kern w:val="0"/>
          <w:sz w:val="24"/>
          <w:szCs w:val="24"/>
        </w:rPr>
        <w:t>4</w:t>
      </w:r>
      <w:r w:rsidRPr="0011233A">
        <w:rPr>
          <w:rFonts w:ascii="Calibri" w:eastAsia="宋体" w:hAnsi="Calibri" w:cs="Calibri"/>
          <w:color w:val="000000"/>
          <w:kern w:val="0"/>
          <w:sz w:val="24"/>
          <w:szCs w:val="24"/>
        </w:rPr>
        <w:t>、捐款接受现金及微信转账。</w:t>
      </w:r>
    </w:p>
    <w:p w:rsidR="0011233A" w:rsidRPr="0011233A" w:rsidRDefault="0011233A" w:rsidP="0011233A">
      <w:pPr>
        <w:widowControl/>
        <w:spacing w:line="330" w:lineRule="atLeast"/>
        <w:jc w:val="left"/>
        <w:rPr>
          <w:rFonts w:ascii="Calibri" w:eastAsia="宋体" w:hAnsi="Calibri" w:cs="Calibri"/>
          <w:color w:val="000000"/>
          <w:kern w:val="0"/>
          <w:szCs w:val="21"/>
        </w:rPr>
      </w:pPr>
      <w:r w:rsidRPr="0011233A">
        <w:rPr>
          <w:rFonts w:ascii="Calibri" w:eastAsia="宋体" w:hAnsi="Calibri" w:cs="Calibri"/>
          <w:color w:val="000000"/>
          <w:kern w:val="0"/>
          <w:sz w:val="24"/>
          <w:szCs w:val="24"/>
        </w:rPr>
        <w:t>5</w:t>
      </w:r>
      <w:r w:rsidRPr="0011233A">
        <w:rPr>
          <w:rFonts w:ascii="Calibri" w:eastAsia="宋体" w:hAnsi="Calibri" w:cs="Calibri"/>
          <w:color w:val="000000"/>
          <w:kern w:val="0"/>
          <w:sz w:val="24"/>
          <w:szCs w:val="24"/>
        </w:rPr>
        <w:t>、捐赠及申领爱心基金咨询电话：</w:t>
      </w:r>
      <w:r w:rsidRPr="0011233A">
        <w:rPr>
          <w:rFonts w:ascii="Calibri" w:eastAsia="宋体" w:hAnsi="Calibri" w:cs="Calibri"/>
          <w:color w:val="000000"/>
          <w:kern w:val="0"/>
          <w:sz w:val="24"/>
          <w:szCs w:val="24"/>
        </w:rPr>
        <w:t xml:space="preserve"> </w:t>
      </w:r>
      <w:r w:rsidRPr="0011233A">
        <w:rPr>
          <w:rFonts w:ascii="Calibri" w:eastAsia="宋体" w:hAnsi="Calibri" w:cs="Calibri"/>
          <w:color w:val="000000"/>
          <w:kern w:val="0"/>
          <w:sz w:val="24"/>
          <w:szCs w:val="24"/>
        </w:rPr>
        <w:t>崔老师，</w:t>
      </w:r>
      <w:r w:rsidRPr="0011233A">
        <w:rPr>
          <w:rFonts w:ascii="Calibri" w:eastAsia="宋体" w:hAnsi="Calibri" w:cs="Calibri"/>
          <w:color w:val="000000"/>
          <w:kern w:val="0"/>
          <w:sz w:val="24"/>
          <w:szCs w:val="24"/>
        </w:rPr>
        <w:t>62757550</w:t>
      </w:r>
      <w:r w:rsidRPr="0011233A">
        <w:rPr>
          <w:rFonts w:ascii="Calibri" w:eastAsia="宋体" w:hAnsi="Calibri" w:cs="Calibri"/>
          <w:color w:val="000000"/>
          <w:kern w:val="0"/>
          <w:sz w:val="24"/>
          <w:szCs w:val="24"/>
        </w:rPr>
        <w:t>，丁老师，</w:t>
      </w:r>
      <w:r w:rsidRPr="0011233A">
        <w:rPr>
          <w:rFonts w:ascii="Calibri" w:eastAsia="宋体" w:hAnsi="Calibri" w:cs="Calibri"/>
          <w:color w:val="000000"/>
          <w:kern w:val="0"/>
          <w:sz w:val="24"/>
          <w:szCs w:val="24"/>
        </w:rPr>
        <w:t>62767337</w:t>
      </w:r>
      <w:r w:rsidRPr="0011233A">
        <w:rPr>
          <w:rFonts w:ascii="Calibri" w:eastAsia="宋体" w:hAnsi="Calibri" w:cs="Calibri"/>
          <w:color w:val="000000"/>
          <w:kern w:val="0"/>
          <w:sz w:val="24"/>
          <w:szCs w:val="24"/>
        </w:rPr>
        <w:t>。</w:t>
      </w:r>
    </w:p>
    <w:p w:rsidR="0011233A" w:rsidRPr="0011233A" w:rsidRDefault="0011233A" w:rsidP="0011233A">
      <w:pPr>
        <w:widowControl/>
        <w:spacing w:line="330" w:lineRule="atLeast"/>
        <w:jc w:val="left"/>
        <w:rPr>
          <w:rFonts w:ascii="Calibri" w:eastAsia="宋体" w:hAnsi="Calibri" w:cs="Calibri"/>
          <w:color w:val="000000"/>
          <w:kern w:val="0"/>
          <w:szCs w:val="21"/>
        </w:rPr>
      </w:pPr>
      <w:r w:rsidRPr="0011233A">
        <w:rPr>
          <w:rFonts w:ascii="Calibri" w:eastAsia="宋体" w:hAnsi="Calibri" w:cs="Calibri"/>
          <w:color w:val="000000"/>
          <w:kern w:val="0"/>
          <w:szCs w:val="21"/>
        </w:rPr>
        <w:t> </w:t>
      </w:r>
    </w:p>
    <w:p w:rsidR="0011233A" w:rsidRPr="0011233A" w:rsidRDefault="0011233A" w:rsidP="0011233A">
      <w:pPr>
        <w:widowControl/>
        <w:spacing w:line="330" w:lineRule="atLeast"/>
        <w:jc w:val="left"/>
        <w:rPr>
          <w:rFonts w:ascii="Calibri" w:eastAsia="宋体" w:hAnsi="Calibri" w:cs="Calibri"/>
          <w:color w:val="000000"/>
          <w:kern w:val="0"/>
          <w:szCs w:val="21"/>
        </w:rPr>
      </w:pPr>
      <w:r w:rsidRPr="0011233A">
        <w:rPr>
          <w:rFonts w:ascii="宋体" w:eastAsia="宋体" w:hAnsi="宋体" w:cs="Calibri" w:hint="eastAsia"/>
          <w:color w:val="000000"/>
          <w:kern w:val="0"/>
          <w:szCs w:val="21"/>
        </w:rPr>
        <w:t>（北京大学工会爱心基金管理委员依照《北京大学工会爱心基金章程》统一管理和使用“爱心基金”，相关资料请登录</w:t>
      </w:r>
      <w:hyperlink r:id="rId6" w:history="1">
        <w:r w:rsidRPr="0011233A">
          <w:rPr>
            <w:rFonts w:ascii="Calibri" w:eastAsia="宋体" w:hAnsi="Calibri" w:cs="Calibri"/>
            <w:color w:val="0000FF"/>
            <w:kern w:val="0"/>
            <w:szCs w:val="21"/>
            <w:u w:val="single"/>
          </w:rPr>
          <w:t>http://gh.pku.edu.cn</w:t>
        </w:r>
      </w:hyperlink>
      <w:r w:rsidRPr="0011233A">
        <w:rPr>
          <w:rFonts w:ascii="Calibri" w:eastAsia="宋体" w:hAnsi="Calibri" w:cs="Calibri"/>
          <w:color w:val="000000"/>
          <w:kern w:val="0"/>
          <w:szCs w:val="21"/>
        </w:rPr>
        <w:t> </w:t>
      </w:r>
      <w:r w:rsidRPr="0011233A">
        <w:rPr>
          <w:rFonts w:ascii="宋体" w:eastAsia="宋体" w:hAnsi="宋体" w:cs="Calibri" w:hint="eastAsia"/>
          <w:color w:val="000000"/>
          <w:kern w:val="0"/>
          <w:szCs w:val="21"/>
        </w:rPr>
        <w:t>查询，欢迎广大教职工监督检查。）</w:t>
      </w:r>
    </w:p>
    <w:p w:rsidR="000D59F8" w:rsidRDefault="000D59F8"/>
    <w:sectPr w:rsidR="000D59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FD2" w:rsidRDefault="00104FD2" w:rsidP="0011233A">
      <w:r>
        <w:separator/>
      </w:r>
    </w:p>
  </w:endnote>
  <w:endnote w:type="continuationSeparator" w:id="0">
    <w:p w:rsidR="00104FD2" w:rsidRDefault="00104FD2" w:rsidP="00112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FD2" w:rsidRDefault="00104FD2" w:rsidP="0011233A">
      <w:r>
        <w:separator/>
      </w:r>
    </w:p>
  </w:footnote>
  <w:footnote w:type="continuationSeparator" w:id="0">
    <w:p w:rsidR="00104FD2" w:rsidRDefault="00104FD2" w:rsidP="001123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20F6E"/>
    <w:rsid w:val="000D59F8"/>
    <w:rsid w:val="00104FD2"/>
    <w:rsid w:val="0011233A"/>
    <w:rsid w:val="00920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89BC26-FCF4-45C8-8565-EC9A5ECDE814}"/>
</w:setting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3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h.pk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guanyan</dc:creator>
  <cp:keywords/>
  <dc:description/>
  <cp:lastModifiedBy>guanyan</cp:lastModifiedBy>
  <cp:revision>2</cp:revision>
  <dcterms:created xsi:type="dcterms:W3CDTF">2021-03-19T06:41:00Z</dcterms:created>
  <dcterms:modified xsi:type="dcterms:W3CDTF">2021-03-19T06:41:00Z</dcterms:modified>
</cp:coreProperties>
</file>