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B3C2" w14:textId="058EE839" w:rsidR="00A5715B" w:rsidRDefault="00A5715B" w:rsidP="005A4CCF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5715B">
        <w:rPr>
          <w:rFonts w:ascii="Times New Roman" w:hAnsi="Times New Roman" w:cs="Times New Roman"/>
          <w:b/>
          <w:sz w:val="32"/>
        </w:rPr>
        <w:t>Heterocyclizations</w:t>
      </w:r>
      <w:proofErr w:type="spellEnd"/>
      <w:r w:rsidRPr="00A5715B">
        <w:rPr>
          <w:rFonts w:ascii="Times New Roman" w:hAnsi="Times New Roman" w:cs="Times New Roman"/>
          <w:b/>
          <w:sz w:val="32"/>
        </w:rPr>
        <w:t xml:space="preserve"> and </w:t>
      </w:r>
      <w:r>
        <w:rPr>
          <w:rFonts w:ascii="Times New Roman" w:hAnsi="Times New Roman" w:cs="Times New Roman"/>
          <w:b/>
          <w:sz w:val="32"/>
        </w:rPr>
        <w:t>C</w:t>
      </w:r>
      <w:r w:rsidRPr="00A5715B">
        <w:rPr>
          <w:rFonts w:ascii="Times New Roman" w:hAnsi="Times New Roman" w:cs="Times New Roman"/>
          <w:b/>
          <w:sz w:val="32"/>
        </w:rPr>
        <w:t>ross-</w:t>
      </w:r>
      <w:r>
        <w:rPr>
          <w:rFonts w:ascii="Times New Roman" w:hAnsi="Times New Roman" w:cs="Times New Roman"/>
          <w:b/>
          <w:sz w:val="32"/>
        </w:rPr>
        <w:t>C</w:t>
      </w:r>
      <w:r w:rsidRPr="00A5715B">
        <w:rPr>
          <w:rFonts w:ascii="Times New Roman" w:hAnsi="Times New Roman" w:cs="Times New Roman"/>
          <w:b/>
          <w:sz w:val="32"/>
        </w:rPr>
        <w:t xml:space="preserve">ouplings </w:t>
      </w:r>
      <w:r>
        <w:rPr>
          <w:rFonts w:ascii="Times New Roman" w:hAnsi="Times New Roman" w:cs="Times New Roman"/>
          <w:b/>
          <w:sz w:val="32"/>
        </w:rPr>
        <w:t>E</w:t>
      </w:r>
      <w:r w:rsidRPr="00A5715B">
        <w:rPr>
          <w:rFonts w:ascii="Times New Roman" w:hAnsi="Times New Roman" w:cs="Times New Roman"/>
          <w:b/>
          <w:sz w:val="32"/>
        </w:rPr>
        <w:t xml:space="preserve">nabled by </w:t>
      </w:r>
      <w:r>
        <w:rPr>
          <w:rFonts w:ascii="Times New Roman" w:hAnsi="Times New Roman" w:cs="Times New Roman"/>
          <w:b/>
          <w:sz w:val="32"/>
        </w:rPr>
        <w:t>S</w:t>
      </w:r>
      <w:r w:rsidRPr="00A5715B">
        <w:rPr>
          <w:rFonts w:ascii="Times New Roman" w:hAnsi="Times New Roman" w:cs="Times New Roman"/>
          <w:b/>
          <w:sz w:val="32"/>
        </w:rPr>
        <w:t xml:space="preserve">tereocontrolled </w:t>
      </w:r>
      <w:r>
        <w:rPr>
          <w:rFonts w:ascii="Times New Roman" w:hAnsi="Times New Roman" w:cs="Times New Roman"/>
          <w:b/>
          <w:sz w:val="32"/>
        </w:rPr>
        <w:t>A</w:t>
      </w:r>
      <w:r w:rsidRPr="00A5715B">
        <w:rPr>
          <w:rFonts w:ascii="Times New Roman" w:hAnsi="Times New Roman" w:cs="Times New Roman"/>
          <w:b/>
          <w:sz w:val="32"/>
        </w:rPr>
        <w:t xml:space="preserve">lkene </w:t>
      </w:r>
      <w:r>
        <w:rPr>
          <w:rFonts w:ascii="Times New Roman" w:hAnsi="Times New Roman" w:cs="Times New Roman"/>
          <w:b/>
          <w:sz w:val="32"/>
        </w:rPr>
        <w:t>F</w:t>
      </w:r>
      <w:r w:rsidRPr="00A5715B">
        <w:rPr>
          <w:rFonts w:ascii="Times New Roman" w:hAnsi="Times New Roman" w:cs="Times New Roman"/>
          <w:b/>
          <w:sz w:val="32"/>
        </w:rPr>
        <w:t xml:space="preserve">unctionalization </w:t>
      </w:r>
    </w:p>
    <w:p w14:paraId="2BF6FE30" w14:textId="34CBB947" w:rsidR="00B816C4" w:rsidRPr="00B6794D" w:rsidRDefault="00A5715B" w:rsidP="005A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Bower</w:t>
      </w:r>
    </w:p>
    <w:p w14:paraId="706678CB" w14:textId="0AF73602" w:rsidR="008C650D" w:rsidRPr="008C650D" w:rsidRDefault="00A5715B" w:rsidP="008C650D">
      <w:pPr>
        <w:widowControl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Chemistry</w:t>
      </w:r>
      <w:r w:rsidR="008C650D" w:rsidRPr="008C65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Liverpool</w:t>
      </w:r>
    </w:p>
    <w:p w14:paraId="464D7DD3" w14:textId="719315D7" w:rsidR="00320168" w:rsidRPr="008C650D" w:rsidRDefault="008C650D" w:rsidP="008C65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650D">
        <w:rPr>
          <w:rFonts w:ascii="Times New Roman" w:hAnsi="Times New Roman" w:cs="Times New Roman"/>
          <w:sz w:val="24"/>
        </w:rPr>
        <w:t>e-mail:</w:t>
      </w:r>
      <w:r w:rsidRPr="008C650D">
        <w:rPr>
          <w:rFonts w:ascii="Times New Roman" w:eastAsia="BatangChe" w:hAnsi="Times New Roman" w:cs="Times New Roman"/>
          <w:sz w:val="24"/>
          <w:lang w:eastAsia="ko-KR"/>
        </w:rPr>
        <w:t xml:space="preserve"> </w:t>
      </w:r>
      <w:r w:rsidR="00A5715B" w:rsidRPr="00A5715B">
        <w:rPr>
          <w:rFonts w:ascii="Times New Roman" w:eastAsia="Microsoft JhengHei" w:hAnsi="Times New Roman" w:cs="Times New Roman"/>
          <w:sz w:val="24"/>
          <w:szCs w:val="24"/>
        </w:rPr>
        <w:t>john.bower@liverpool.ac.uk</w:t>
      </w:r>
    </w:p>
    <w:p w14:paraId="25E0ECCF" w14:textId="77777777" w:rsidR="0097226A" w:rsidRPr="008C650D" w:rsidRDefault="0097226A" w:rsidP="00B816C4">
      <w:pPr>
        <w:rPr>
          <w:rFonts w:ascii="Times New Roman" w:hAnsi="Times New Roman" w:cs="Times New Roman"/>
          <w:b/>
          <w:sz w:val="24"/>
          <w:szCs w:val="24"/>
        </w:rPr>
      </w:pPr>
    </w:p>
    <w:p w14:paraId="38683072" w14:textId="004536E8" w:rsidR="00A5715B" w:rsidRDefault="00A5715B" w:rsidP="008C650D">
      <w:pPr>
        <w:ind w:firstLineChars="100" w:firstLine="240"/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</w:pP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>Our group develops methods that enable the efficient generation of chiral building blocks and heterocyclic scaffolds. The seminar will focus on our recent efforts to exploit N-O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[1,2]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 xml:space="preserve"> and C-H bonds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[</w:t>
      </w:r>
      <w:r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3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,</w:t>
      </w:r>
      <w:r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4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  <w:vertAlign w:val="superscript"/>
        </w:rPr>
        <w:t>]</w:t>
      </w:r>
      <w:r w:rsidRPr="00A5715B">
        <w:rPr>
          <w:rFonts w:ascii="Times New Roman" w:eastAsia="本明朝?Ｍ" w:hAnsi="Times New Roman" w:cs="Times New Roman"/>
          <w:color w:val="000000"/>
          <w:kern w:val="20"/>
          <w:sz w:val="24"/>
          <w:szCs w:val="24"/>
        </w:rPr>
        <w:t xml:space="preserve"> as initiating units for stereocontrolled alkene functionalization processes. Methodological advances, mechanistic aspects and applications in total synthesis will be presented. </w:t>
      </w:r>
    </w:p>
    <w:p w14:paraId="7EB8A4B2" w14:textId="377B4515" w:rsidR="008C650D" w:rsidRPr="008C650D" w:rsidRDefault="008C650D" w:rsidP="00A571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6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933123" w14:textId="36991BAE" w:rsidR="008C650D" w:rsidRPr="008C650D" w:rsidRDefault="007853FA" w:rsidP="00F00068">
      <w:pPr>
        <w:widowControl/>
        <w:jc w:val="center"/>
        <w:rPr>
          <w:rFonts w:ascii="Times New Roman" w:eastAsia="SimSun" w:hAnsi="Times New Roman" w:cs="Times New Roman"/>
          <w:sz w:val="22"/>
          <w:lang w:eastAsia="zh-CN"/>
        </w:rPr>
      </w:pPr>
      <w:r>
        <w:object w:dxaOrig="9304" w:dyaOrig="4108" w14:anchorId="0FD04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pt;height:162.4pt" o:ole="">
            <v:imagedata r:id="rId8" o:title=""/>
          </v:shape>
          <o:OLEObject Type="Embed" ProgID="ChemDraw.Document.6.0" ShapeID="_x0000_i1025" DrawAspect="Content" ObjectID="_1786426240" r:id="rId9"/>
        </w:object>
      </w:r>
    </w:p>
    <w:p w14:paraId="05D0B18F" w14:textId="77777777" w:rsidR="008C650D" w:rsidRPr="008C650D" w:rsidRDefault="008C650D" w:rsidP="008C650D">
      <w:pPr>
        <w:widowControl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C650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References</w:t>
      </w:r>
    </w:p>
    <w:p w14:paraId="0FBAC7E7" w14:textId="2D747B6F" w:rsidR="00A5715B" w:rsidRDefault="00A5715B" w:rsidP="00A5715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OLE_LINK9"/>
      <w:bookmarkStart w:id="1" w:name="OLE_LINK10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X. Ma, I. R. </w:t>
      </w:r>
      <w:proofErr w:type="spellStart"/>
      <w:r w:rsidRPr="00A80575">
        <w:rPr>
          <w:rFonts w:ascii="Times New Roman" w:hAnsi="Times New Roman" w:cs="Times New Roman"/>
          <w:sz w:val="24"/>
          <w:szCs w:val="24"/>
          <w:lang w:val="de-DE"/>
        </w:rPr>
        <w:t>Hazelden</w:t>
      </w:r>
      <w:proofErr w:type="spellEnd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, T. Langer, R. H. </w:t>
      </w:r>
      <w:proofErr w:type="spellStart"/>
      <w:r w:rsidRPr="00A80575">
        <w:rPr>
          <w:rFonts w:ascii="Times New Roman" w:hAnsi="Times New Roman" w:cs="Times New Roman"/>
          <w:sz w:val="24"/>
          <w:szCs w:val="24"/>
          <w:lang w:val="de-DE"/>
        </w:rPr>
        <w:t>Munday</w:t>
      </w:r>
      <w:proofErr w:type="spellEnd"/>
      <w:r w:rsidRPr="00A80575">
        <w:rPr>
          <w:rFonts w:ascii="Times New Roman" w:hAnsi="Times New Roman" w:cs="Times New Roman"/>
          <w:sz w:val="24"/>
          <w:szCs w:val="24"/>
          <w:lang w:val="de-DE"/>
        </w:rPr>
        <w:t xml:space="preserve"> and J. F. Bower; </w:t>
      </w:r>
      <w:r w:rsidRPr="00A8057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J. Am. </w:t>
      </w:r>
      <w:r w:rsidRPr="00A5715B">
        <w:rPr>
          <w:rFonts w:ascii="Times New Roman" w:hAnsi="Times New Roman" w:cs="Times New Roman"/>
          <w:i/>
          <w:iCs/>
          <w:sz w:val="24"/>
          <w:szCs w:val="24"/>
        </w:rPr>
        <w:t>Chem. Soc.</w:t>
      </w:r>
      <w:r w:rsidRPr="00A5715B">
        <w:rPr>
          <w:rFonts w:ascii="Times New Roman" w:hAnsi="Times New Roman" w:cs="Times New Roman"/>
          <w:sz w:val="24"/>
          <w:szCs w:val="24"/>
        </w:rPr>
        <w:t xml:space="preserve"> </w:t>
      </w:r>
      <w:r w:rsidRPr="00A5715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A5715B">
        <w:rPr>
          <w:rFonts w:ascii="Times New Roman" w:hAnsi="Times New Roman" w:cs="Times New Roman"/>
          <w:sz w:val="24"/>
          <w:szCs w:val="24"/>
        </w:rPr>
        <w:t xml:space="preserve">, </w:t>
      </w:r>
      <w:r w:rsidRPr="00A5715B">
        <w:rPr>
          <w:rFonts w:ascii="Times New Roman" w:hAnsi="Times New Roman" w:cs="Times New Roman"/>
          <w:i/>
          <w:iCs/>
          <w:sz w:val="24"/>
          <w:szCs w:val="24"/>
        </w:rPr>
        <w:t>141</w:t>
      </w:r>
      <w:r w:rsidRPr="00A5715B">
        <w:rPr>
          <w:rFonts w:ascii="Times New Roman" w:hAnsi="Times New Roman" w:cs="Times New Roman"/>
          <w:sz w:val="24"/>
          <w:szCs w:val="24"/>
        </w:rPr>
        <w:t>, 3356-3360.</w:t>
      </w:r>
    </w:p>
    <w:p w14:paraId="3C7B76FB" w14:textId="2E2795F5" w:rsidR="00A5715B" w:rsidRPr="007F64EF" w:rsidRDefault="00F63C79" w:rsidP="00A5715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B. T. Jones, J. García-</w:t>
      </w:r>
      <w:proofErr w:type="spellStart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Cárceles</w:t>
      </w:r>
      <w:proofErr w:type="spellEnd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L. </w:t>
      </w:r>
      <w:proofErr w:type="spellStart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Caiger</w:t>
      </w:r>
      <w:proofErr w:type="spellEnd"/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I. R. Hazelden, R. J. Lewis, T. Langer and J. F. Bower; </w:t>
      </w:r>
      <w:r w:rsidRPr="00F63C79">
        <w:rPr>
          <w:rFonts w:ascii="Times New Roman" w:eastAsia="Malgun Gothic" w:hAnsi="Times New Roman" w:cs="Times New Roman"/>
          <w:i/>
          <w:iCs/>
          <w:kern w:val="0"/>
          <w:sz w:val="24"/>
          <w:szCs w:val="24"/>
          <w:lang w:eastAsia="zh-CN"/>
        </w:rPr>
        <w:t>J. Am. Chem. Soc.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 </w:t>
      </w:r>
      <w:r w:rsidRPr="00F63C79">
        <w:rPr>
          <w:rFonts w:ascii="Times New Roman" w:eastAsia="Malgun Gothic" w:hAnsi="Times New Roman" w:cs="Times New Roman"/>
          <w:b/>
          <w:bCs/>
          <w:kern w:val="0"/>
          <w:sz w:val="24"/>
          <w:szCs w:val="24"/>
          <w:lang w:eastAsia="zh-CN"/>
        </w:rPr>
        <w:t>2021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 xml:space="preserve">, </w:t>
      </w:r>
      <w:r w:rsidRPr="00F63C79">
        <w:rPr>
          <w:rFonts w:ascii="Times New Roman" w:eastAsia="Malgun Gothic" w:hAnsi="Times New Roman" w:cs="Times New Roman"/>
          <w:i/>
          <w:iCs/>
          <w:kern w:val="0"/>
          <w:sz w:val="24"/>
          <w:szCs w:val="24"/>
          <w:lang w:eastAsia="zh-CN"/>
        </w:rPr>
        <w:t>143</w:t>
      </w:r>
      <w:r w:rsidRPr="00F63C79">
        <w:rPr>
          <w:rFonts w:ascii="Times New Roman" w:eastAsia="Malgun Gothic" w:hAnsi="Times New Roman" w:cs="Times New Roman"/>
          <w:kern w:val="0"/>
          <w:sz w:val="24"/>
          <w:szCs w:val="24"/>
          <w:lang w:eastAsia="zh-CN"/>
        </w:rPr>
        <w:t>, 15593-15598.</w:t>
      </w:r>
    </w:p>
    <w:p w14:paraId="4CC2901F" w14:textId="45D72593" w:rsidR="00A5715B" w:rsidRDefault="00A5715B" w:rsidP="0070302C">
      <w:pPr>
        <w:pStyle w:val="ListParagraph"/>
        <w:numPr>
          <w:ilvl w:val="0"/>
          <w:numId w:val="3"/>
        </w:numPr>
        <w:autoSpaceDE w:val="0"/>
        <w:autoSpaceDN w:val="0"/>
        <w:ind w:leftChars="0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171585524"/>
      <w:r w:rsidRPr="00A5715B">
        <w:rPr>
          <w:rFonts w:ascii="Times New Roman" w:hAnsi="Times New Roman" w:cs="Times New Roman"/>
          <w:sz w:val="24"/>
          <w:szCs w:val="24"/>
        </w:rPr>
        <w:t xml:space="preserve">C. Jing, W. Mao and J. F. Bower;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J. Am.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Chem. </w:t>
      </w:r>
      <w:proofErr w:type="spellStart"/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>Soc</w:t>
      </w:r>
      <w:proofErr w:type="spellEnd"/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 w:rsidRPr="00A5715B">
        <w:rPr>
          <w:rFonts w:ascii="Times New Roman" w:hAnsi="Times New Roman" w:cs="Times New Roman"/>
          <w:b/>
          <w:bCs/>
          <w:sz w:val="24"/>
          <w:szCs w:val="24"/>
          <w:lang w:val="pl-PL"/>
        </w:rPr>
        <w:t>2023</w:t>
      </w:r>
      <w:r w:rsidRPr="00A5715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pl-PL"/>
        </w:rPr>
        <w:t>145</w:t>
      </w:r>
      <w:r w:rsidRPr="00A5715B">
        <w:rPr>
          <w:rFonts w:ascii="Times New Roman" w:hAnsi="Times New Roman" w:cs="Times New Roman"/>
          <w:sz w:val="24"/>
          <w:szCs w:val="24"/>
          <w:lang w:val="pl-PL"/>
        </w:rPr>
        <w:t>, 23918-23924.</w:t>
      </w:r>
    </w:p>
    <w:bookmarkEnd w:id="0"/>
    <w:bookmarkEnd w:id="1"/>
    <w:bookmarkEnd w:id="2"/>
    <w:p w14:paraId="4CD06254" w14:textId="3BDAC35F" w:rsidR="008C650D" w:rsidRPr="00A5715B" w:rsidRDefault="00A5715B" w:rsidP="0070302C">
      <w:pPr>
        <w:pStyle w:val="ListParagraph"/>
        <w:numPr>
          <w:ilvl w:val="0"/>
          <w:numId w:val="3"/>
        </w:numPr>
        <w:autoSpaceDE w:val="0"/>
        <w:autoSpaceDN w:val="0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F. Hong, T. P. Aldhous, P. D. </w:t>
      </w:r>
      <w:proofErr w:type="spellStart"/>
      <w:r w:rsidRPr="00A5715B">
        <w:rPr>
          <w:rFonts w:ascii="Times New Roman" w:hAnsi="Times New Roman" w:cs="Times New Roman"/>
          <w:sz w:val="24"/>
          <w:szCs w:val="24"/>
          <w:lang w:val="en-GB"/>
        </w:rPr>
        <w:t>Kemmitt</w:t>
      </w:r>
      <w:proofErr w:type="spellEnd"/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 and J. F. Bower; </w:t>
      </w:r>
      <w:r w:rsidRPr="00A5715B">
        <w:rPr>
          <w:rFonts w:ascii="Times New Roman" w:hAnsi="Times New Roman" w:cs="Times New Roman"/>
          <w:i/>
          <w:iCs/>
          <w:sz w:val="24"/>
          <w:szCs w:val="24"/>
          <w:lang w:val="en-GB"/>
        </w:rPr>
        <w:t>Nat. Chem.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715B">
        <w:rPr>
          <w:rFonts w:ascii="Times New Roman" w:hAnsi="Times New Roman" w:cs="Times New Roman"/>
          <w:b/>
          <w:bCs/>
          <w:sz w:val="24"/>
          <w:szCs w:val="24"/>
          <w:lang w:val="en-GB"/>
        </w:rPr>
        <w:t>2024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80575" w:rsidRPr="00A80575">
        <w:rPr>
          <w:rFonts w:ascii="Times New Roman" w:hAnsi="Times New Roman" w:cs="Times New Roman"/>
          <w:i/>
          <w:iCs/>
          <w:sz w:val="24"/>
          <w:szCs w:val="24"/>
          <w:lang w:val="en-GB"/>
        </w:rPr>
        <w:t>16</w:t>
      </w:r>
      <w:r w:rsidR="00A805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80575" w:rsidRPr="00A80575">
        <w:rPr>
          <w:rFonts w:ascii="Times New Roman" w:hAnsi="Times New Roman" w:cs="Times New Roman"/>
          <w:sz w:val="24"/>
          <w:szCs w:val="24"/>
          <w:lang w:val="en-GB"/>
        </w:rPr>
        <w:t>1125-1132</w:t>
      </w:r>
      <w:r w:rsidRPr="00A571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4B7582" w14:textId="77777777" w:rsidR="0065156F" w:rsidRPr="00A5715B" w:rsidRDefault="0065156F" w:rsidP="00304BCE">
      <w:pPr>
        <w:rPr>
          <w:rFonts w:ascii="Times New Roman" w:hAnsi="Times New Roman" w:cs="Times New Roman"/>
          <w:lang w:val="en-GB"/>
        </w:rPr>
      </w:pPr>
    </w:p>
    <w:sectPr w:rsidR="0065156F" w:rsidRPr="00A57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7A03" w14:textId="77777777" w:rsidR="00B46614" w:rsidRDefault="00B46614" w:rsidP="0065156F">
      <w:r>
        <w:separator/>
      </w:r>
    </w:p>
  </w:endnote>
  <w:endnote w:type="continuationSeparator" w:id="0">
    <w:p w14:paraId="6858CB50" w14:textId="77777777" w:rsidR="00B46614" w:rsidRDefault="00B46614" w:rsidP="006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本明朝?Ｍ">
    <w:altName w:val="MS Mincho"/>
    <w:charset w:val="80"/>
    <w:family w:val="auto"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5763" w14:textId="77777777" w:rsidR="00B46614" w:rsidRDefault="00B46614" w:rsidP="0065156F">
      <w:r>
        <w:separator/>
      </w:r>
    </w:p>
  </w:footnote>
  <w:footnote w:type="continuationSeparator" w:id="0">
    <w:p w14:paraId="321DC457" w14:textId="77777777" w:rsidR="00B46614" w:rsidRDefault="00B46614" w:rsidP="006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7203"/>
    <w:multiLevelType w:val="hybridMultilevel"/>
    <w:tmpl w:val="C1CC257E"/>
    <w:lvl w:ilvl="0" w:tplc="EB7A60E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AA6A41"/>
    <w:multiLevelType w:val="hybridMultilevel"/>
    <w:tmpl w:val="85DA685E"/>
    <w:lvl w:ilvl="0" w:tplc="EB7A60E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1E3ADD"/>
    <w:multiLevelType w:val="hybridMultilevel"/>
    <w:tmpl w:val="FAA2BD5E"/>
    <w:lvl w:ilvl="0" w:tplc="328A1D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506269">
    <w:abstractNumId w:val="2"/>
  </w:num>
  <w:num w:numId="2" w16cid:durableId="383792059">
    <w:abstractNumId w:val="1"/>
  </w:num>
  <w:num w:numId="3" w16cid:durableId="2986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4"/>
    <w:rsid w:val="000356CD"/>
    <w:rsid w:val="00042986"/>
    <w:rsid w:val="00156BAA"/>
    <w:rsid w:val="00165A6C"/>
    <w:rsid w:val="001875B6"/>
    <w:rsid w:val="001B23A0"/>
    <w:rsid w:val="00254303"/>
    <w:rsid w:val="00282D17"/>
    <w:rsid w:val="002B661D"/>
    <w:rsid w:val="00304BCE"/>
    <w:rsid w:val="00320168"/>
    <w:rsid w:val="0035036C"/>
    <w:rsid w:val="003B2650"/>
    <w:rsid w:val="0040190A"/>
    <w:rsid w:val="00493AAB"/>
    <w:rsid w:val="004A5AE1"/>
    <w:rsid w:val="004D1CD2"/>
    <w:rsid w:val="004F3CEE"/>
    <w:rsid w:val="00521A55"/>
    <w:rsid w:val="005A4CCF"/>
    <w:rsid w:val="005C2981"/>
    <w:rsid w:val="00623FAD"/>
    <w:rsid w:val="0065156F"/>
    <w:rsid w:val="00657F1C"/>
    <w:rsid w:val="00696829"/>
    <w:rsid w:val="006B3D83"/>
    <w:rsid w:val="006E4F79"/>
    <w:rsid w:val="0070302C"/>
    <w:rsid w:val="00780E7D"/>
    <w:rsid w:val="007853FA"/>
    <w:rsid w:val="007A1AE0"/>
    <w:rsid w:val="007C0E8A"/>
    <w:rsid w:val="007F64EF"/>
    <w:rsid w:val="008C650D"/>
    <w:rsid w:val="008F0F82"/>
    <w:rsid w:val="008F1499"/>
    <w:rsid w:val="008F5448"/>
    <w:rsid w:val="008F6B66"/>
    <w:rsid w:val="0097226A"/>
    <w:rsid w:val="009A040A"/>
    <w:rsid w:val="009A11E5"/>
    <w:rsid w:val="009B0438"/>
    <w:rsid w:val="009C0E68"/>
    <w:rsid w:val="009C6978"/>
    <w:rsid w:val="00A5715B"/>
    <w:rsid w:val="00A80575"/>
    <w:rsid w:val="00A9465B"/>
    <w:rsid w:val="00A95864"/>
    <w:rsid w:val="00AA3A6E"/>
    <w:rsid w:val="00AA3F28"/>
    <w:rsid w:val="00AC5112"/>
    <w:rsid w:val="00B43294"/>
    <w:rsid w:val="00B46614"/>
    <w:rsid w:val="00B6794D"/>
    <w:rsid w:val="00B816C4"/>
    <w:rsid w:val="00BC7FC1"/>
    <w:rsid w:val="00C2024A"/>
    <w:rsid w:val="00C24A40"/>
    <w:rsid w:val="00C57FA4"/>
    <w:rsid w:val="00C770A2"/>
    <w:rsid w:val="00CC0ED3"/>
    <w:rsid w:val="00D95B67"/>
    <w:rsid w:val="00ED1574"/>
    <w:rsid w:val="00F00068"/>
    <w:rsid w:val="00F63C79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E668B"/>
  <w15:docId w15:val="{6A949E6B-EAE2-4F27-81C6-6F903E4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MS Mincho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5156F"/>
  </w:style>
  <w:style w:type="paragraph" w:styleId="Footer">
    <w:name w:val="footer"/>
    <w:basedOn w:val="Normal"/>
    <w:link w:val="FooterChar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5156F"/>
  </w:style>
  <w:style w:type="paragraph" w:styleId="ListParagraph">
    <w:name w:val="List Paragraph"/>
    <w:basedOn w:val="Normal"/>
    <w:uiPriority w:val="34"/>
    <w:qFormat/>
    <w:rsid w:val="00BC7FC1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7F64EF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CAE8-462E-4C40-BB5D-10FE5FD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勝矢</dc:creator>
  <cp:lastModifiedBy>Bower, John</cp:lastModifiedBy>
  <cp:revision>2</cp:revision>
  <dcterms:created xsi:type="dcterms:W3CDTF">2024-08-29T07:34:00Z</dcterms:created>
  <dcterms:modified xsi:type="dcterms:W3CDTF">2024-08-29T07:34:00Z</dcterms:modified>
</cp:coreProperties>
</file>