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9A47" w14:textId="77777777" w:rsidR="003208AC" w:rsidRPr="007A33A4" w:rsidRDefault="003208AC">
      <w:pPr>
        <w:rPr>
          <w:sz w:val="10"/>
        </w:rPr>
      </w:pPr>
      <w:r>
        <w:separator/>
      </w:r>
    </w:p>
  </w:endnote>
  <w:endnote w:type="continuationSeparator" w:id="0">
    <w:p w14:paraId="465E76E7" w14:textId="77777777" w:rsidR="003208AC" w:rsidRPr="007A33A4" w:rsidRDefault="003208AC">
      <w:pPr>
        <w:rPr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6C35" w14:textId="77777777" w:rsidR="003208AC" w:rsidRPr="007A33A4" w:rsidRDefault="003208AC">
      <w:pPr>
        <w:rPr>
          <w:sz w:val="10"/>
        </w:rPr>
      </w:pPr>
      <w:r>
        <w:separator/>
      </w:r>
    </w:p>
  </w:footnote>
  <w:footnote w:type="continuationSeparator" w:id="0">
    <w:p w14:paraId="5D964FA0" w14:textId="77777777" w:rsidR="003208AC" w:rsidRPr="007A33A4" w:rsidRDefault="003208AC">
      <w:pPr>
        <w:rPr>
          <w:sz w:val="1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EE7"/>
    <w:multiLevelType w:val="hybridMultilevel"/>
    <w:tmpl w:val="A5E0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7A5E"/>
    <w:multiLevelType w:val="hybridMultilevel"/>
    <w:tmpl w:val="B096E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54"/>
    <w:rsid w:val="0000613B"/>
    <w:rsid w:val="00011E30"/>
    <w:rsid w:val="00017DA6"/>
    <w:rsid w:val="00032F26"/>
    <w:rsid w:val="00033275"/>
    <w:rsid w:val="00041BB9"/>
    <w:rsid w:val="00060114"/>
    <w:rsid w:val="00087FFC"/>
    <w:rsid w:val="000B6D89"/>
    <w:rsid w:val="000B7797"/>
    <w:rsid w:val="000D026F"/>
    <w:rsid w:val="000E4DCA"/>
    <w:rsid w:val="00100D7F"/>
    <w:rsid w:val="0010246D"/>
    <w:rsid w:val="001119D2"/>
    <w:rsid w:val="00181B22"/>
    <w:rsid w:val="00185854"/>
    <w:rsid w:val="001951B6"/>
    <w:rsid w:val="001C264D"/>
    <w:rsid w:val="001E615D"/>
    <w:rsid w:val="001E7247"/>
    <w:rsid w:val="002217BB"/>
    <w:rsid w:val="00221FBE"/>
    <w:rsid w:val="002277BA"/>
    <w:rsid w:val="00232F01"/>
    <w:rsid w:val="00235471"/>
    <w:rsid w:val="0023612B"/>
    <w:rsid w:val="0026299B"/>
    <w:rsid w:val="00275547"/>
    <w:rsid w:val="002852F7"/>
    <w:rsid w:val="0029293D"/>
    <w:rsid w:val="002A1474"/>
    <w:rsid w:val="002A37D1"/>
    <w:rsid w:val="003208AC"/>
    <w:rsid w:val="00334BBD"/>
    <w:rsid w:val="00350A27"/>
    <w:rsid w:val="003566BB"/>
    <w:rsid w:val="003637B0"/>
    <w:rsid w:val="0039668D"/>
    <w:rsid w:val="003B1D7C"/>
    <w:rsid w:val="003B5CF5"/>
    <w:rsid w:val="003E09D8"/>
    <w:rsid w:val="003E26B2"/>
    <w:rsid w:val="00402DB0"/>
    <w:rsid w:val="00474116"/>
    <w:rsid w:val="004872A3"/>
    <w:rsid w:val="004A54D0"/>
    <w:rsid w:val="004C454A"/>
    <w:rsid w:val="004D3FBA"/>
    <w:rsid w:val="004E2334"/>
    <w:rsid w:val="00503808"/>
    <w:rsid w:val="00522BAD"/>
    <w:rsid w:val="005367C6"/>
    <w:rsid w:val="005423F9"/>
    <w:rsid w:val="00543801"/>
    <w:rsid w:val="00590B92"/>
    <w:rsid w:val="00596D1A"/>
    <w:rsid w:val="005D6AA6"/>
    <w:rsid w:val="005F02D3"/>
    <w:rsid w:val="005F4299"/>
    <w:rsid w:val="00612DC1"/>
    <w:rsid w:val="006169BD"/>
    <w:rsid w:val="0063210B"/>
    <w:rsid w:val="00633B2C"/>
    <w:rsid w:val="00635199"/>
    <w:rsid w:val="00650609"/>
    <w:rsid w:val="0065556B"/>
    <w:rsid w:val="006631AE"/>
    <w:rsid w:val="00663D20"/>
    <w:rsid w:val="00663E71"/>
    <w:rsid w:val="006A7763"/>
    <w:rsid w:val="006B6421"/>
    <w:rsid w:val="006D7EAC"/>
    <w:rsid w:val="007441F9"/>
    <w:rsid w:val="00753A34"/>
    <w:rsid w:val="00764E2A"/>
    <w:rsid w:val="00776940"/>
    <w:rsid w:val="00777FE9"/>
    <w:rsid w:val="00782910"/>
    <w:rsid w:val="007A152C"/>
    <w:rsid w:val="007B3040"/>
    <w:rsid w:val="008066E0"/>
    <w:rsid w:val="00814228"/>
    <w:rsid w:val="00827C57"/>
    <w:rsid w:val="00835CB9"/>
    <w:rsid w:val="00836691"/>
    <w:rsid w:val="008635F6"/>
    <w:rsid w:val="00870838"/>
    <w:rsid w:val="00881B8C"/>
    <w:rsid w:val="00882C7A"/>
    <w:rsid w:val="008E50DE"/>
    <w:rsid w:val="008E697A"/>
    <w:rsid w:val="0092179B"/>
    <w:rsid w:val="0093517A"/>
    <w:rsid w:val="0094696D"/>
    <w:rsid w:val="0096487E"/>
    <w:rsid w:val="00980E82"/>
    <w:rsid w:val="009A0E3C"/>
    <w:rsid w:val="00A05356"/>
    <w:rsid w:val="00A07F8D"/>
    <w:rsid w:val="00A10C2D"/>
    <w:rsid w:val="00A15E01"/>
    <w:rsid w:val="00A365DB"/>
    <w:rsid w:val="00A474E7"/>
    <w:rsid w:val="00A65CD0"/>
    <w:rsid w:val="00A85A8F"/>
    <w:rsid w:val="00AA0134"/>
    <w:rsid w:val="00AC0231"/>
    <w:rsid w:val="00AC3B20"/>
    <w:rsid w:val="00B01EE8"/>
    <w:rsid w:val="00B2563F"/>
    <w:rsid w:val="00B54AAF"/>
    <w:rsid w:val="00B561B7"/>
    <w:rsid w:val="00B64D5B"/>
    <w:rsid w:val="00B73917"/>
    <w:rsid w:val="00B73AC8"/>
    <w:rsid w:val="00B823DE"/>
    <w:rsid w:val="00B85B80"/>
    <w:rsid w:val="00B9481C"/>
    <w:rsid w:val="00B95BC9"/>
    <w:rsid w:val="00BC3711"/>
    <w:rsid w:val="00C26910"/>
    <w:rsid w:val="00C60A73"/>
    <w:rsid w:val="00C74470"/>
    <w:rsid w:val="00C91BD8"/>
    <w:rsid w:val="00CA2FBD"/>
    <w:rsid w:val="00CA5058"/>
    <w:rsid w:val="00D20959"/>
    <w:rsid w:val="00D47BB2"/>
    <w:rsid w:val="00D501C4"/>
    <w:rsid w:val="00D50EFF"/>
    <w:rsid w:val="00D5687A"/>
    <w:rsid w:val="00D71831"/>
    <w:rsid w:val="00D74CFD"/>
    <w:rsid w:val="00DA6E21"/>
    <w:rsid w:val="00DC0C1D"/>
    <w:rsid w:val="00DD0CF5"/>
    <w:rsid w:val="00E313AB"/>
    <w:rsid w:val="00E32008"/>
    <w:rsid w:val="00E3741D"/>
    <w:rsid w:val="00E52564"/>
    <w:rsid w:val="00E53594"/>
    <w:rsid w:val="00E5507E"/>
    <w:rsid w:val="00E72B00"/>
    <w:rsid w:val="00E82A72"/>
    <w:rsid w:val="00EA51CD"/>
    <w:rsid w:val="00EB0E75"/>
    <w:rsid w:val="00EB16DA"/>
    <w:rsid w:val="00EB3491"/>
    <w:rsid w:val="00F26D16"/>
    <w:rsid w:val="00F4213D"/>
    <w:rsid w:val="00F8001C"/>
    <w:rsid w:val="00F8207F"/>
    <w:rsid w:val="00F91665"/>
    <w:rsid w:val="00F96656"/>
    <w:rsid w:val="00FB3A92"/>
    <w:rsid w:val="00FC2F14"/>
    <w:rsid w:val="00FD2D27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B06DC"/>
  <w15:docId w15:val="{7B94B8CA-FEF5-450E-A845-6A9C35E80E0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ighlycit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rchive.sciencewatch.com/dr/sci/misc/Top100Chemists2000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pc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gacy.usf.edu/owa/redir.aspx?C=NpBd57HYtkyl4NovQIdUb-rcqkvm8c9IE0zptnfb3E_7nX-0Gjz99p-zWpI-fz-VzxX-RL2jsiA.&amp;URL=http%3a%2f%2fwww.researcherid.com%2frid%2fA-7448-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m/citations?user=pKuYgikAAAAJ&amp;hl=en&amp;oi=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Search for High-nuclearity, High-spin Molecules, and Single-Molecule Magnets with New Structural Motifs</vt:lpstr>
    </vt:vector>
  </TitlesOfParts>
  <Company>XS Bro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Search for High-nuclearity, High-spin Molecules, and Single-Molecule Magnets with New Structural Motifs</dc:title>
  <dc:subject/>
  <dc:creator>Theocharis C. Stamatatos</dc:creator>
  <cp:keywords/>
  <dc:description/>
  <cp:lastModifiedBy>Administrator</cp:lastModifiedBy>
  <cp:revision>1</cp:revision>
  <dcterms:created xsi:type="dcterms:W3CDTF">2024-11-04T03:35:00Z</dcterms:created>
  <dcterms:modified xsi:type="dcterms:W3CDTF">2024-11-04T10:21:00Z</dcterms:modified>
</cp:coreProperties>
</file>